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rPr>
      </w:pPr>
      <w:r>
        <w:rPr>
          <w:b/>
        </w:rPr>
        <w:t>Interhomes Online XML format V3.0</w:t>
      </w:r>
    </w:p>
    <w:p>
      <w:pPr>
        <w:pStyle w:val="Normal"/>
        <w:rPr/>
      </w:pPr>
      <w:r>
        <w:rPr/>
      </w:r>
    </w:p>
    <w:p>
      <w:pPr>
        <w:pStyle w:val="Normal"/>
        <w:rPr/>
      </w:pPr>
      <w:r>
        <w:rPr/>
        <w:t xml:space="preserve">We allow v3.0 XML feeds on our portal.  If you don’t have a v3.0 format ask your technical department to convert your feed into V3.0.  After uploading your XML feed you can find in your dashboard all the properties what have been successfully uploaded in “ Active properties ” and the ones who need some editing in “ Inactive properties ”.  </w:t>
      </w:r>
    </w:p>
    <w:p>
      <w:pPr>
        <w:pStyle w:val="Normal"/>
        <w:rPr/>
      </w:pPr>
      <w:r>
        <w:rPr/>
      </w:r>
    </w:p>
    <w:p>
      <w:pPr>
        <w:pStyle w:val="Normal"/>
        <w:rPr/>
      </w:pPr>
      <w:r>
        <w:rPr/>
        <w:t xml:space="preserve">We advise all customers to re-import ones per week so you stay automatically connected. With the re-import in your dashboard we take the latest information out of your feed. </w:t>
      </w:r>
    </w:p>
    <w:p>
      <w:pPr>
        <w:pStyle w:val="Normal"/>
        <w:rPr/>
      </w:pPr>
      <w:r>
        <w:rPr/>
      </w:r>
    </w:p>
    <w:p>
      <w:pPr>
        <w:pStyle w:val="Normal"/>
        <w:numPr>
          <w:ilvl w:val="0"/>
          <w:numId w:val="0"/>
        </w:numPr>
        <w:shd w:val="clear" w:color="auto" w:fill="FFFFFF"/>
        <w:spacing w:before="0" w:after="75"/>
        <w:outlineLvl w:val="1"/>
        <w:rPr>
          <w:rFonts w:ascii="Helvetica Neue" w:hAnsi="Helvetica Neue" w:eastAsia="Times New Roman" w:cs="Times New Roman"/>
          <w:b/>
          <w:b/>
          <w:bCs/>
          <w:color w:val="151515"/>
          <w:sz w:val="36"/>
          <w:szCs w:val="36"/>
          <w:lang w:val="en-US"/>
        </w:rPr>
      </w:pPr>
      <w:r>
        <w:rPr>
          <w:rFonts w:eastAsia="Times New Roman" w:cs="Times New Roman" w:ascii="Helvetica Neue" w:hAnsi="Helvetica Neue"/>
          <w:b/>
          <w:bCs/>
          <w:color w:val="151515"/>
          <w:sz w:val="36"/>
          <w:szCs w:val="36"/>
          <w:lang w:val="en-US"/>
        </w:rPr>
        <w:t>XML File Details</w:t>
      </w:r>
    </w:p>
    <w:p>
      <w:pPr>
        <w:pStyle w:val="Normal"/>
        <w:shd w:val="clear" w:color="auto" w:fill="FFFFFF"/>
        <w:spacing w:beforeAutospacing="1" w:afterAutospacing="1"/>
        <w:rPr/>
      </w:pPr>
      <w:r>
        <w:rPr>
          <w:rFonts w:cs="Times New Roman" w:ascii="Helvetica Neue" w:hAnsi="Helvetica Neue"/>
          <w:color w:val="151515"/>
          <w:sz w:val="21"/>
          <w:szCs w:val="21"/>
          <w:lang w:val="en-US"/>
        </w:rPr>
        <w:t>The root element of the XML file (</w:t>
      </w:r>
      <w:r>
        <w:rPr>
          <w:rFonts w:cs="Times New Roman" w:ascii="Helvetica Neue" w:hAnsi="Helvetica Neue"/>
          <w:b/>
          <w:bCs/>
          <w:i/>
          <w:iCs/>
          <w:color w:val="151515"/>
          <w:sz w:val="21"/>
          <w:szCs w:val="21"/>
          <w:lang w:val="en-US"/>
        </w:rPr>
        <w:t>&lt;xmlinfo&gt;...&lt;/xmlinfo&gt;</w:t>
      </w:r>
      <w:r>
        <w:rPr>
          <w:rFonts w:cs="Times New Roman" w:ascii="Helvetica Neue" w:hAnsi="Helvetica Neue"/>
          <w:color w:val="151515"/>
          <w:sz w:val="21"/>
          <w:szCs w:val="21"/>
          <w:lang w:val="en-US"/>
        </w:rPr>
        <w:t>) contains 3 mandatory attributes.</w:t>
      </w:r>
    </w:p>
    <w:tbl>
      <w:tblPr>
        <w:tblW w:w="10050" w:type="dxa"/>
        <w:jc w:val="left"/>
        <w:tblInd w:w="-15" w:type="dxa"/>
        <w:tblBorders>
          <w:top w:val="single" w:sz="6" w:space="0" w:color="404040"/>
          <w:bottom w:val="single" w:sz="6" w:space="0" w:color="404040"/>
          <w:insideH w:val="single" w:sz="6" w:space="0" w:color="404040"/>
        </w:tblBorders>
        <w:tblCellMar>
          <w:top w:w="150" w:type="dxa"/>
          <w:left w:w="0" w:type="dxa"/>
          <w:bottom w:w="150" w:type="dxa"/>
          <w:right w:w="150" w:type="dxa"/>
        </w:tblCellMar>
        <w:tblLook w:val="04a0" w:noVBand="1" w:noHBand="0" w:lastColumn="0" w:firstColumn="1" w:lastRow="0" w:firstRow="1"/>
      </w:tblPr>
      <w:tblGrid>
        <w:gridCol w:w="1339"/>
        <w:gridCol w:w="1300"/>
        <w:gridCol w:w="1372"/>
        <w:gridCol w:w="6038"/>
      </w:tblGrid>
      <w:tr>
        <w:trPr/>
        <w:tc>
          <w:tcPr>
            <w:tcW w:w="1339" w:type="dxa"/>
            <w:tcBorders>
              <w:top w:val="single" w:sz="6" w:space="0" w:color="404040"/>
              <w:bottom w:val="single" w:sz="6" w:space="0" w:color="404040"/>
              <w:insideH w:val="single" w:sz="6" w:space="0" w:color="404040"/>
            </w:tcBorders>
            <w:shd w:color="auto" w:fill="FFFFFF" w:val="clear"/>
            <w:vAlign w:val="center"/>
          </w:tcPr>
          <w:p>
            <w:pPr>
              <w:pStyle w:val="Normal"/>
              <w:rPr>
                <w:rFonts w:ascii="Helvetica Neue" w:hAnsi="Helvetica Neue" w:eastAsia="Times New Roman" w:cs="Times New Roman"/>
                <w:b/>
                <w:b/>
                <w:bCs/>
                <w:color w:val="151515"/>
                <w:sz w:val="21"/>
                <w:szCs w:val="21"/>
                <w:lang w:val="en-US"/>
              </w:rPr>
            </w:pPr>
            <w:r>
              <w:rPr>
                <w:rFonts w:eastAsia="Times New Roman" w:cs="Times New Roman" w:ascii="Helvetica Neue" w:hAnsi="Helvetica Neue"/>
                <w:b/>
                <w:bCs/>
                <w:color w:val="151515"/>
                <w:sz w:val="21"/>
                <w:szCs w:val="21"/>
                <w:lang w:val="en-US"/>
              </w:rPr>
              <w:t>Root Element</w:t>
            </w:r>
          </w:p>
        </w:tc>
        <w:tc>
          <w:tcPr>
            <w:tcW w:w="1300" w:type="dxa"/>
            <w:tcBorders>
              <w:top w:val="single" w:sz="6" w:space="0" w:color="404040"/>
              <w:bottom w:val="single" w:sz="6" w:space="0" w:color="404040"/>
              <w:insideH w:val="single" w:sz="6" w:space="0" w:color="404040"/>
            </w:tcBorders>
            <w:shd w:color="auto" w:fill="FFFFFF" w:val="clear"/>
            <w:tcMar>
              <w:left w:w="150" w:type="dxa"/>
            </w:tcMar>
            <w:vAlign w:val="center"/>
          </w:tcPr>
          <w:p>
            <w:pPr>
              <w:pStyle w:val="Normal"/>
              <w:rPr>
                <w:rFonts w:ascii="Helvetica Neue" w:hAnsi="Helvetica Neue" w:eastAsia="Times New Roman" w:cs="Times New Roman"/>
                <w:b/>
                <w:b/>
                <w:bCs/>
                <w:color w:val="151515"/>
                <w:sz w:val="21"/>
                <w:szCs w:val="21"/>
                <w:lang w:val="en-US"/>
              </w:rPr>
            </w:pPr>
            <w:r>
              <w:rPr>
                <w:rFonts w:eastAsia="Times New Roman" w:cs="Times New Roman" w:ascii="Helvetica Neue" w:hAnsi="Helvetica Neue"/>
                <w:b/>
                <w:bCs/>
                <w:color w:val="151515"/>
                <w:sz w:val="21"/>
                <w:szCs w:val="21"/>
                <w:lang w:val="en-US"/>
              </w:rPr>
              <w:t>Attribute</w:t>
            </w:r>
          </w:p>
        </w:tc>
        <w:tc>
          <w:tcPr>
            <w:tcW w:w="1372" w:type="dxa"/>
            <w:tcBorders>
              <w:top w:val="single" w:sz="6" w:space="0" w:color="404040"/>
              <w:bottom w:val="single" w:sz="6" w:space="0" w:color="404040"/>
              <w:insideH w:val="single" w:sz="6" w:space="0" w:color="404040"/>
            </w:tcBorders>
            <w:shd w:color="auto" w:fill="FFFFFF" w:val="clear"/>
            <w:tcMar>
              <w:left w:w="150" w:type="dxa"/>
            </w:tcMar>
            <w:vAlign w:val="center"/>
          </w:tcPr>
          <w:p>
            <w:pPr>
              <w:pStyle w:val="Normal"/>
              <w:rPr>
                <w:rFonts w:ascii="Helvetica Neue" w:hAnsi="Helvetica Neue" w:eastAsia="Times New Roman" w:cs="Times New Roman"/>
                <w:b/>
                <w:b/>
                <w:bCs/>
                <w:color w:val="151515"/>
                <w:sz w:val="21"/>
                <w:szCs w:val="21"/>
                <w:lang w:val="en-US"/>
              </w:rPr>
            </w:pPr>
            <w:r>
              <w:rPr>
                <w:rFonts w:eastAsia="Times New Roman" w:cs="Times New Roman" w:ascii="Helvetica Neue" w:hAnsi="Helvetica Neue"/>
                <w:b/>
                <w:bCs/>
                <w:color w:val="151515"/>
                <w:sz w:val="21"/>
                <w:szCs w:val="21"/>
                <w:lang w:val="en-US"/>
              </w:rPr>
              <w:t>Mandatory</w:t>
            </w:r>
          </w:p>
        </w:tc>
        <w:tc>
          <w:tcPr>
            <w:tcW w:w="6038" w:type="dxa"/>
            <w:tcBorders>
              <w:top w:val="single" w:sz="6" w:space="0" w:color="404040"/>
              <w:bottom w:val="single" w:sz="6" w:space="0" w:color="404040"/>
              <w:insideH w:val="single" w:sz="6" w:space="0" w:color="404040"/>
            </w:tcBorders>
            <w:shd w:color="auto" w:fill="FFFFFF" w:val="clear"/>
            <w:tcMar>
              <w:left w:w="150" w:type="dxa"/>
            </w:tcMar>
            <w:vAlign w:val="center"/>
          </w:tcPr>
          <w:p>
            <w:pPr>
              <w:pStyle w:val="Normal"/>
              <w:rPr>
                <w:rFonts w:ascii="Helvetica Neue" w:hAnsi="Helvetica Neue" w:eastAsia="Times New Roman" w:cs="Times New Roman"/>
                <w:b/>
                <w:b/>
                <w:bCs/>
                <w:color w:val="151515"/>
                <w:sz w:val="21"/>
                <w:szCs w:val="21"/>
                <w:lang w:val="en-US"/>
              </w:rPr>
            </w:pPr>
            <w:r>
              <w:rPr>
                <w:rFonts w:eastAsia="Times New Roman" w:cs="Times New Roman" w:ascii="Helvetica Neue" w:hAnsi="Helvetica Neue"/>
                <w:b/>
                <w:bCs/>
                <w:color w:val="151515"/>
                <w:sz w:val="21"/>
                <w:szCs w:val="21"/>
                <w:lang w:val="en-US"/>
              </w:rPr>
              <w:t>Value</w:t>
            </w:r>
          </w:p>
        </w:tc>
      </w:tr>
      <w:tr>
        <w:trPr/>
        <w:tc>
          <w:tcPr>
            <w:tcW w:w="1339" w:type="dxa"/>
            <w:tcBorders>
              <w:top w:val="single" w:sz="6" w:space="0" w:color="E8E8E8"/>
              <w:bottom w:val="single" w:sz="6" w:space="0" w:color="E8E8E8"/>
              <w:insideH w:val="single" w:sz="6" w:space="0" w:color="E8E8E8"/>
            </w:tcBorders>
            <w:shd w:color="auto" w:fill="FFFFFF" w:val="clear"/>
          </w:tcPr>
          <w:p>
            <w:pPr>
              <w:pStyle w:val="Normal"/>
              <w:rPr/>
            </w:pPr>
            <w:r>
              <w:rPr>
                <w:rFonts w:eastAsia="Times New Roman" w:cs="Times New Roman" w:ascii="Helvetica Neue" w:hAnsi="Helvetica Neue"/>
                <w:color w:val="151515"/>
                <w:sz w:val="21"/>
                <w:szCs w:val="21"/>
                <w:lang w:val="en-US"/>
              </w:rPr>
              <w:t>xmlinfo</w:t>
            </w:r>
          </w:p>
        </w:tc>
        <w:tc>
          <w:tcPr>
            <w:tcW w:w="1300"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2"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Yes</w:t>
            </w:r>
          </w:p>
        </w:tc>
        <w:tc>
          <w:tcPr>
            <w:tcW w:w="6038"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1 or more elements as described further.</w:t>
            </w:r>
          </w:p>
        </w:tc>
      </w:tr>
      <w:tr>
        <w:trPr/>
        <w:tc>
          <w:tcPr>
            <w:tcW w:w="1339" w:type="dxa"/>
            <w:tcBorders>
              <w:top w:val="single" w:sz="6" w:space="0" w:color="E8E8E8"/>
              <w:bottom w:val="single" w:sz="6" w:space="0" w:color="E8E8E8"/>
              <w:insideH w:val="single" w:sz="6" w:space="0" w:color="E8E8E8"/>
            </w:tcBorders>
            <w:shd w:color="auto" w:fill="FFFFFF" w:val="cle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00"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type</w:t>
            </w:r>
          </w:p>
        </w:tc>
        <w:tc>
          <w:tcPr>
            <w:tcW w:w="1372"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Yes</w:t>
            </w:r>
          </w:p>
        </w:tc>
        <w:tc>
          <w:tcPr>
            <w:tcW w:w="603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Must be: </w:t>
            </w:r>
            <w:r>
              <w:rPr>
                <w:rFonts w:eastAsia="Times New Roman" w:cs="Times New Roman" w:ascii="Helvetica Neue" w:hAnsi="Helvetica Neue"/>
                <w:b/>
                <w:bCs/>
                <w:color w:val="151515"/>
                <w:sz w:val="21"/>
                <w:szCs w:val="21"/>
                <w:lang w:val="en-US"/>
              </w:rPr>
              <w:t>interhomesonline</w:t>
            </w:r>
            <w:bookmarkStart w:id="0" w:name="_GoBack"/>
            <w:bookmarkEnd w:id="0"/>
            <w:r>
              <w:rPr>
                <w:rFonts w:eastAsia="Times New Roman" w:cs="Times New Roman" w:ascii="Helvetica Neue" w:hAnsi="Helvetica Neue"/>
                <w:b/>
                <w:bCs/>
                <w:color w:val="151515"/>
                <w:sz w:val="21"/>
                <w:szCs w:val="21"/>
                <w:lang w:val="en-US"/>
              </w:rPr>
              <w:t>.com</w:t>
            </w:r>
          </w:p>
        </w:tc>
      </w:tr>
      <w:tr>
        <w:trPr/>
        <w:tc>
          <w:tcPr>
            <w:tcW w:w="1339" w:type="dxa"/>
            <w:tcBorders>
              <w:top w:val="single" w:sz="6" w:space="0" w:color="E8E8E8"/>
              <w:bottom w:val="single" w:sz="6" w:space="0" w:color="E8E8E8"/>
              <w:insideH w:val="single" w:sz="6" w:space="0" w:color="E8E8E8"/>
            </w:tcBorders>
            <w:shd w:color="auto" w:fill="FFFFFF" w:val="cle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00"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version</w:t>
            </w:r>
          </w:p>
        </w:tc>
        <w:tc>
          <w:tcPr>
            <w:tcW w:w="1372"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Yes</w:t>
            </w:r>
          </w:p>
        </w:tc>
        <w:tc>
          <w:tcPr>
            <w:tcW w:w="603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Must be: </w:t>
            </w:r>
            <w:r>
              <w:rPr>
                <w:rFonts w:eastAsia="Times New Roman" w:cs="Times New Roman" w:ascii="Helvetica Neue" w:hAnsi="Helvetica Neue"/>
                <w:b/>
                <w:bCs/>
                <w:color w:val="151515"/>
                <w:sz w:val="21"/>
                <w:szCs w:val="21"/>
                <w:lang w:val="en-US"/>
              </w:rPr>
              <w:t>3.0</w:t>
            </w:r>
          </w:p>
        </w:tc>
      </w:tr>
      <w:tr>
        <w:trPr/>
        <w:tc>
          <w:tcPr>
            <w:tcW w:w="1339" w:type="dxa"/>
            <w:tcBorders>
              <w:top w:val="single" w:sz="6" w:space="0" w:color="E8E8E8"/>
              <w:bottom w:val="single" w:sz="6" w:space="0" w:color="E8E8E8"/>
              <w:insideH w:val="single" w:sz="6" w:space="0" w:color="E8E8E8"/>
            </w:tcBorders>
            <w:shd w:color="auto" w:fill="FFFFFF" w:val="cle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00"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created_at</w:t>
            </w:r>
          </w:p>
        </w:tc>
        <w:tc>
          <w:tcPr>
            <w:tcW w:w="1372"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Yes</w:t>
            </w:r>
          </w:p>
        </w:tc>
        <w:tc>
          <w:tcPr>
            <w:tcW w:w="603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Date and time the feed has been created in UTC format (e.g. </w:t>
            </w:r>
            <w:r>
              <w:rPr>
                <w:rFonts w:eastAsia="Times New Roman" w:cs="Times New Roman" w:ascii="Helvetica Neue" w:hAnsi="Helvetica Neue"/>
                <w:i/>
                <w:iCs/>
                <w:color w:val="151515"/>
                <w:sz w:val="21"/>
                <w:szCs w:val="21"/>
                <w:lang w:val="en-US"/>
              </w:rPr>
              <w:t>2014-01-27T16:25:05Z</w:t>
            </w:r>
            <w:r>
              <w:rPr>
                <w:rFonts w:eastAsia="Times New Roman" w:cs="Times New Roman" w:ascii="Helvetica Neue" w:hAnsi="Helvetica Neue"/>
                <w:color w:val="151515"/>
                <w:sz w:val="21"/>
                <w:szCs w:val="21"/>
                <w:lang w:val="en-US"/>
              </w:rPr>
              <w:t>).</w:t>
            </w:r>
          </w:p>
        </w:tc>
      </w:tr>
    </w:tbl>
    <w:p>
      <w:pPr>
        <w:pStyle w:val="Normal"/>
        <w:numPr>
          <w:ilvl w:val="0"/>
          <w:numId w:val="0"/>
        </w:numPr>
        <w:shd w:val="clear" w:color="auto" w:fill="FFFFFF"/>
        <w:spacing w:before="0" w:after="75"/>
        <w:outlineLvl w:val="1"/>
        <w:rPr>
          <w:rFonts w:ascii="Helvetica Neue" w:hAnsi="Helvetica Neue" w:eastAsia="Times New Roman" w:cs="Times New Roman"/>
          <w:b/>
          <w:b/>
          <w:bCs/>
          <w:color w:val="151515"/>
          <w:sz w:val="36"/>
          <w:szCs w:val="36"/>
          <w:lang w:val="en-US"/>
        </w:rPr>
      </w:pPr>
      <w:r>
        <w:rPr>
          <w:rFonts w:eastAsia="Times New Roman" w:cs="Times New Roman" w:ascii="Helvetica Neue" w:hAnsi="Helvetica Neue"/>
          <w:b/>
          <w:bCs/>
          <w:color w:val="151515"/>
          <w:sz w:val="36"/>
          <w:szCs w:val="36"/>
          <w:lang w:val="en-US"/>
        </w:rPr>
        <w:t>Property element details </w:t>
      </w:r>
      <w:r>
        <w:rPr>
          <w:rFonts w:eastAsia="Times New Roman" w:cs="Times New Roman" w:ascii="Helvetica Neue" w:hAnsi="Helvetica Neue"/>
          <w:b/>
          <w:bCs/>
          <w:i/>
          <w:iCs/>
          <w:color w:val="151515"/>
          <w:sz w:val="36"/>
          <w:szCs w:val="36"/>
          <w:lang w:val="en-US"/>
        </w:rPr>
        <w:t>&lt;property&gt;...&lt;/property&gt;</w:t>
      </w:r>
    </w:p>
    <w:tbl>
      <w:tblPr>
        <w:tblW w:w="10050" w:type="dxa"/>
        <w:jc w:val="left"/>
        <w:tblInd w:w="-15" w:type="dxa"/>
        <w:tblBorders>
          <w:top w:val="single" w:sz="6" w:space="0" w:color="404040"/>
          <w:bottom w:val="single" w:sz="6" w:space="0" w:color="404040"/>
          <w:insideH w:val="single" w:sz="6" w:space="0" w:color="404040"/>
        </w:tblBorders>
        <w:tblCellMar>
          <w:top w:w="150" w:type="dxa"/>
          <w:left w:w="0" w:type="dxa"/>
          <w:bottom w:w="150" w:type="dxa"/>
          <w:right w:w="150" w:type="dxa"/>
        </w:tblCellMar>
        <w:tblLook w:val="04a0" w:noVBand="1" w:noHBand="0" w:lastColumn="0" w:firstColumn="1" w:lastRow="0" w:firstRow="1"/>
      </w:tblPr>
      <w:tblGrid>
        <w:gridCol w:w="2500"/>
        <w:gridCol w:w="1214"/>
        <w:gridCol w:w="1378"/>
        <w:gridCol w:w="4957"/>
      </w:tblGrid>
      <w:tr>
        <w:trPr/>
        <w:tc>
          <w:tcPr>
            <w:tcW w:w="2500" w:type="dxa"/>
            <w:tcBorders>
              <w:top w:val="single" w:sz="6" w:space="0" w:color="404040"/>
              <w:bottom w:val="single" w:sz="6" w:space="0" w:color="404040"/>
              <w:insideH w:val="single" w:sz="6" w:space="0" w:color="404040"/>
            </w:tcBorders>
            <w:shd w:color="auto" w:fill="FFFFFF" w:val="clear"/>
            <w:vAlign w:val="center"/>
          </w:tcPr>
          <w:p>
            <w:pPr>
              <w:pStyle w:val="Normal"/>
              <w:rPr>
                <w:rFonts w:ascii="Helvetica Neue" w:hAnsi="Helvetica Neue" w:eastAsia="Times New Roman" w:cs="Times New Roman"/>
                <w:b/>
                <w:b/>
                <w:bCs/>
                <w:color w:val="151515"/>
                <w:sz w:val="21"/>
                <w:szCs w:val="21"/>
                <w:lang w:val="en-US"/>
              </w:rPr>
            </w:pPr>
            <w:r>
              <w:rPr>
                <w:rFonts w:eastAsia="Times New Roman" w:cs="Times New Roman" w:ascii="Helvetica Neue" w:hAnsi="Helvetica Neue"/>
                <w:b/>
                <w:bCs/>
                <w:color w:val="151515"/>
                <w:sz w:val="21"/>
                <w:szCs w:val="21"/>
                <w:lang w:val="en-US"/>
              </w:rPr>
              <w:t>Child Element</w:t>
            </w:r>
          </w:p>
        </w:tc>
        <w:tc>
          <w:tcPr>
            <w:tcW w:w="1214" w:type="dxa"/>
            <w:tcBorders>
              <w:top w:val="single" w:sz="6" w:space="0" w:color="404040"/>
              <w:bottom w:val="single" w:sz="6" w:space="0" w:color="404040"/>
              <w:insideH w:val="single" w:sz="6" w:space="0" w:color="404040"/>
            </w:tcBorders>
            <w:shd w:color="auto" w:fill="FFFFFF" w:val="clear"/>
            <w:tcMar>
              <w:left w:w="150" w:type="dxa"/>
            </w:tcMar>
            <w:vAlign w:val="center"/>
          </w:tcPr>
          <w:p>
            <w:pPr>
              <w:pStyle w:val="Normal"/>
              <w:rPr>
                <w:rFonts w:ascii="Helvetica Neue" w:hAnsi="Helvetica Neue" w:eastAsia="Times New Roman" w:cs="Times New Roman"/>
                <w:b/>
                <w:b/>
                <w:bCs/>
                <w:color w:val="151515"/>
                <w:sz w:val="21"/>
                <w:szCs w:val="21"/>
                <w:lang w:val="en-US"/>
              </w:rPr>
            </w:pPr>
            <w:r>
              <w:rPr>
                <w:rFonts w:eastAsia="Times New Roman" w:cs="Times New Roman" w:ascii="Helvetica Neue" w:hAnsi="Helvetica Neue"/>
                <w:b/>
                <w:bCs/>
                <w:color w:val="151515"/>
                <w:sz w:val="21"/>
                <w:szCs w:val="21"/>
                <w:lang w:val="en-US"/>
              </w:rPr>
              <w:t>Attribute</w:t>
            </w:r>
          </w:p>
        </w:tc>
        <w:tc>
          <w:tcPr>
            <w:tcW w:w="1378" w:type="dxa"/>
            <w:tcBorders>
              <w:top w:val="single" w:sz="6" w:space="0" w:color="404040"/>
              <w:bottom w:val="single" w:sz="6" w:space="0" w:color="404040"/>
              <w:insideH w:val="single" w:sz="6" w:space="0" w:color="404040"/>
            </w:tcBorders>
            <w:shd w:color="auto" w:fill="FFFFFF" w:val="clear"/>
            <w:tcMar>
              <w:left w:w="150" w:type="dxa"/>
            </w:tcMar>
            <w:vAlign w:val="center"/>
          </w:tcPr>
          <w:p>
            <w:pPr>
              <w:pStyle w:val="Normal"/>
              <w:rPr>
                <w:rFonts w:ascii="Helvetica Neue" w:hAnsi="Helvetica Neue" w:eastAsia="Times New Roman" w:cs="Times New Roman"/>
                <w:b/>
                <w:b/>
                <w:bCs/>
                <w:color w:val="151515"/>
                <w:sz w:val="21"/>
                <w:szCs w:val="21"/>
                <w:lang w:val="en-US"/>
              </w:rPr>
            </w:pPr>
            <w:r>
              <w:rPr>
                <w:rFonts w:eastAsia="Times New Roman" w:cs="Times New Roman" w:ascii="Helvetica Neue" w:hAnsi="Helvetica Neue"/>
                <w:b/>
                <w:bCs/>
                <w:color w:val="151515"/>
                <w:sz w:val="21"/>
                <w:szCs w:val="21"/>
                <w:lang w:val="en-US"/>
              </w:rPr>
              <w:t>Mandatory</w:t>
            </w:r>
          </w:p>
        </w:tc>
        <w:tc>
          <w:tcPr>
            <w:tcW w:w="4957" w:type="dxa"/>
            <w:tcBorders>
              <w:top w:val="single" w:sz="6" w:space="0" w:color="404040"/>
              <w:bottom w:val="single" w:sz="6" w:space="0" w:color="404040"/>
              <w:insideH w:val="single" w:sz="6" w:space="0" w:color="404040"/>
            </w:tcBorders>
            <w:shd w:color="auto" w:fill="FFFFFF" w:val="clear"/>
            <w:tcMar>
              <w:left w:w="150" w:type="dxa"/>
            </w:tcMar>
            <w:vAlign w:val="center"/>
          </w:tcPr>
          <w:p>
            <w:pPr>
              <w:pStyle w:val="Normal"/>
              <w:rPr>
                <w:rFonts w:ascii="Helvetica Neue" w:hAnsi="Helvetica Neue" w:eastAsia="Times New Roman" w:cs="Times New Roman"/>
                <w:b/>
                <w:b/>
                <w:bCs/>
                <w:color w:val="151515"/>
                <w:sz w:val="21"/>
                <w:szCs w:val="21"/>
                <w:lang w:val="en-US"/>
              </w:rPr>
            </w:pPr>
            <w:r>
              <w:rPr>
                <w:rFonts w:eastAsia="Times New Roman" w:cs="Times New Roman" w:ascii="Helvetica Neue" w:hAnsi="Helvetica Neue"/>
                <w:b/>
                <w:bCs/>
                <w:color w:val="151515"/>
                <w:sz w:val="21"/>
                <w:szCs w:val="21"/>
                <w:lang w:val="en-US"/>
              </w:rPr>
              <w:t>Value</w:t>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date</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Yes</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Date and time the property has been updated for the last time.</w:t>
            </w:r>
          </w:p>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Valid value: UTC date time, e.g. </w:t>
            </w:r>
            <w:r>
              <w:rPr>
                <w:rFonts w:eastAsia="Times New Roman" w:cs="Times New Roman" w:ascii="Helvetica Neue" w:hAnsi="Helvetica Neue"/>
                <w:i/>
                <w:iCs/>
                <w:color w:val="151515"/>
                <w:sz w:val="21"/>
                <w:szCs w:val="21"/>
                <w:lang w:val="en-US"/>
              </w:rPr>
              <w:t>2014-01-27T16:25:05Z</w:t>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pPr>
            <w:bookmarkStart w:id="1" w:name="__DdeLink__1757_527510238"/>
            <w:bookmarkEnd w:id="1"/>
            <w:r>
              <w:rPr>
                <w:rFonts w:eastAsia="Times New Roman" w:cs="Times New Roman" w:ascii="Helvetica Neue" w:hAnsi="Helvetica Neue"/>
                <w:color w:val="151515"/>
                <w:sz w:val="21"/>
                <w:szCs w:val="21"/>
                <w:lang w:val="en-US"/>
              </w:rPr>
              <w:t>xml_property_id</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Yes</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Property reference must be unique in the feed. The value will be used to match the property against existing one on subsequent feed processing.</w:t>
            </w:r>
          </w:p>
          <w:p>
            <w:pPr>
              <w:pStyle w:val="Normal"/>
              <w:rPr/>
            </w:pPr>
            <w:r>
              <w:rPr>
                <w:rFonts w:eastAsia="Times New Roman" w:cs="Times New Roman" w:ascii="Helvetica Neue" w:hAnsi="Helvetica Neue"/>
                <w:color w:val="151515"/>
                <w:sz w:val="21"/>
                <w:szCs w:val="21"/>
                <w:lang w:val="en-US"/>
              </w:rPr>
              <w:t xml:space="preserve">Valid value: </w:t>
            </w:r>
            <w:r>
              <w:rPr>
                <w:rFonts w:eastAsia="Times New Roman" w:cs="Times New Roman" w:ascii="Helvetica Neue" w:hAnsi="Helvetica Neue"/>
                <w:b/>
                <w:bCs/>
                <w:color w:val="151515"/>
                <w:sz w:val="21"/>
                <w:szCs w:val="21"/>
                <w:lang w:val="en-US"/>
              </w:rPr>
              <w:t>String</w:t>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pPr>
            <w:r>
              <w:rPr>
                <w:rFonts w:eastAsia="Times New Roman" w:cs="Times New Roman" w:ascii="Helvetica Neue" w:hAnsi="Helvetica Neue"/>
                <w:color w:val="151515"/>
                <w:sz w:val="21"/>
                <w:szCs w:val="21"/>
                <w:lang w:val="en-US"/>
              </w:rPr>
              <w:t>price_freq</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Yes</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p>
            <w:pPr>
              <w:pStyle w:val="Normal"/>
              <w:rPr/>
            </w:pPr>
            <w:r>
              <w:rPr>
                <w:rFonts w:eastAsia="Times New Roman" w:cs="Times New Roman" w:ascii="Helvetica Neue" w:hAnsi="Helvetica Neue"/>
                <w:color w:val="151515"/>
                <w:sz w:val="21"/>
                <w:szCs w:val="21"/>
                <w:lang w:val="en-US"/>
              </w:rPr>
              <w:t>Valid values: </w:t>
            </w:r>
            <w:r>
              <w:rPr>
                <w:rFonts w:eastAsia="Times New Roman" w:cs="Times New Roman" w:ascii="Helvetica Neue" w:hAnsi="Helvetica Neue"/>
                <w:b/>
                <w:bCs/>
                <w:color w:val="151515"/>
                <w:sz w:val="21"/>
                <w:szCs w:val="21"/>
                <w:lang w:val="en-US"/>
              </w:rPr>
              <w:t>For Sale , For Rent or Holidays</w:t>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pPr>
            <w:r>
              <w:rPr>
                <w:rFonts w:eastAsia="Times New Roman" w:cs="Times New Roman" w:ascii="Helvetica Neue" w:hAnsi="Helvetica Neue"/>
                <w:color w:val="151515"/>
                <w:sz w:val="21"/>
                <w:szCs w:val="21"/>
                <w:lang w:val="en-US"/>
              </w:rPr>
              <w:t>type</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Yes</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The type of the property.</w:t>
            </w:r>
          </w:p>
          <w:p>
            <w:pPr>
              <w:pStyle w:val="Normal"/>
              <w:rPr>
                <w:rFonts w:ascii="Helvetica Neue" w:hAnsi="Helvetica Neue" w:eastAsia="Times New Roman" w:cs="Times New Roman"/>
                <w:b/>
                <w:b/>
                <w:bCs/>
                <w:color w:val="151515"/>
                <w:sz w:val="21"/>
                <w:szCs w:val="21"/>
                <w:lang w:val="en-US"/>
              </w:rPr>
            </w:pPr>
            <w:r>
              <w:rPr>
                <w:rFonts w:eastAsia="Times New Roman" w:cs="Times New Roman" w:ascii="Helvetica Neue" w:hAnsi="Helvetica Neue"/>
                <w:color w:val="151515"/>
                <w:sz w:val="21"/>
                <w:szCs w:val="21"/>
                <w:lang w:val="en-US"/>
              </w:rPr>
              <w:t>Valid values: </w:t>
            </w:r>
            <w:r>
              <w:rPr>
                <w:rFonts w:eastAsia="Times New Roman" w:cs="Times New Roman" w:ascii="Helvetica Neue" w:hAnsi="Helvetica Neue"/>
                <w:b/>
                <w:bCs/>
                <w:color w:val="151515"/>
                <w:sz w:val="21"/>
                <w:szCs w:val="21"/>
                <w:lang w:val="en-US"/>
              </w:rPr>
              <w:t>Apartment</w:t>
            </w:r>
            <w:r>
              <w:rPr>
                <w:rFonts w:eastAsia="Times New Roman" w:cs="Times New Roman" w:ascii="Helvetica Neue" w:hAnsi="Helvetica Neue"/>
                <w:b/>
                <w:color w:val="151515"/>
                <w:sz w:val="21"/>
                <w:szCs w:val="21"/>
                <w:lang w:val="en-US"/>
              </w:rPr>
              <w:t xml:space="preserve">, Bungalow, Bed &amp; Breakfast, </w:t>
            </w:r>
            <w:r>
              <w:rPr>
                <w:rFonts w:eastAsia="Times New Roman" w:cs="Times New Roman" w:ascii="Helvetica Neue" w:hAnsi="Helvetica Neue"/>
                <w:b/>
                <w:bCs/>
                <w:color w:val="151515"/>
                <w:sz w:val="21"/>
                <w:szCs w:val="21"/>
                <w:lang w:val="en-US"/>
              </w:rPr>
              <w:t>Country house</w:t>
            </w:r>
            <w:r>
              <w:rPr>
                <w:rFonts w:eastAsia="Times New Roman" w:cs="Times New Roman" w:ascii="Helvetica Neue" w:hAnsi="Helvetica Neue"/>
                <w:b/>
                <w:color w:val="151515"/>
                <w:sz w:val="21"/>
                <w:szCs w:val="21"/>
                <w:lang w:val="en-US"/>
              </w:rPr>
              <w:t xml:space="preserve">, Duplex, Garage, Hotel, </w:t>
            </w:r>
            <w:r>
              <w:rPr>
                <w:rFonts w:eastAsia="Times New Roman" w:cs="Times New Roman" w:ascii="Helvetica Neue" w:hAnsi="Helvetica Neue"/>
                <w:b/>
                <w:bCs/>
                <w:color w:val="151515"/>
                <w:sz w:val="21"/>
                <w:szCs w:val="21"/>
                <w:lang w:val="en-US"/>
              </w:rPr>
              <w:t>Penthouse</w:t>
            </w:r>
            <w:r>
              <w:rPr>
                <w:rFonts w:eastAsia="Times New Roman" w:cs="Times New Roman" w:ascii="Helvetica Neue" w:hAnsi="Helvetica Neue"/>
                <w:b/>
                <w:color w:val="151515"/>
                <w:sz w:val="21"/>
                <w:szCs w:val="21"/>
                <w:lang w:val="en-US"/>
              </w:rPr>
              <w:t>, </w:t>
            </w:r>
            <w:r>
              <w:rPr>
                <w:rFonts w:eastAsia="Times New Roman" w:cs="Times New Roman" w:ascii="Helvetica Neue" w:hAnsi="Helvetica Neue"/>
                <w:b/>
                <w:bCs/>
                <w:color w:val="151515"/>
                <w:sz w:val="21"/>
                <w:szCs w:val="21"/>
                <w:lang w:val="en-US"/>
              </w:rPr>
              <w:t>Plot</w:t>
            </w:r>
            <w:r>
              <w:rPr>
                <w:rFonts w:eastAsia="Times New Roman" w:cs="Times New Roman" w:ascii="Helvetica Neue" w:hAnsi="Helvetica Neue"/>
                <w:b/>
                <w:color w:val="151515"/>
                <w:sz w:val="21"/>
                <w:szCs w:val="21"/>
                <w:lang w:val="en-US"/>
              </w:rPr>
              <w:t>, </w:t>
            </w:r>
            <w:r>
              <w:rPr>
                <w:rFonts w:eastAsia="Times New Roman" w:cs="Times New Roman" w:ascii="Helvetica Neue" w:hAnsi="Helvetica Neue"/>
                <w:b/>
                <w:bCs/>
                <w:color w:val="151515"/>
                <w:sz w:val="21"/>
                <w:szCs w:val="21"/>
                <w:lang w:val="en-US"/>
              </w:rPr>
              <w:t>Town house</w:t>
            </w:r>
            <w:r>
              <w:rPr>
                <w:rFonts w:eastAsia="Times New Roman" w:cs="Times New Roman" w:ascii="Helvetica Neue" w:hAnsi="Helvetica Neue"/>
                <w:b/>
                <w:color w:val="151515"/>
                <w:sz w:val="21"/>
                <w:szCs w:val="21"/>
                <w:lang w:val="en-US"/>
              </w:rPr>
              <w:t>, </w:t>
            </w:r>
            <w:r>
              <w:rPr>
                <w:rFonts w:eastAsia="Times New Roman" w:cs="Times New Roman" w:ascii="Helvetica Neue" w:hAnsi="Helvetica Neue"/>
                <w:b/>
                <w:bCs/>
                <w:color w:val="151515"/>
                <w:sz w:val="21"/>
                <w:szCs w:val="21"/>
                <w:lang w:val="en-US"/>
              </w:rPr>
              <w:t>Villa, Room, Cave house, Wooden house, Mobile home, Commercial property, Boat</w:t>
              <w:br/>
              <w:br/>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pPr>
            <w:r>
              <w:rPr>
                <w:rFonts w:eastAsia="Times New Roman" w:cs="Times New Roman" w:ascii="Helvetica Neue" w:hAnsi="Helvetica Neue"/>
                <w:color w:val="151515"/>
                <w:sz w:val="21"/>
                <w:szCs w:val="21"/>
                <w:lang w:val="en-US"/>
              </w:rPr>
              <w:t>beds</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No</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Number of bedrooms</w:t>
            </w:r>
          </w:p>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Valid value: integer</w:t>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pPr>
            <w:r>
              <w:rPr>
                <w:rFonts w:eastAsia="Times New Roman" w:cs="Times New Roman" w:ascii="Helvetica Neue" w:hAnsi="Helvetica Neue"/>
                <w:color w:val="151515"/>
                <w:sz w:val="21"/>
                <w:szCs w:val="21"/>
                <w:lang w:val="en-US"/>
              </w:rPr>
              <w:t>baths</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No</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Number of bathrooms</w:t>
            </w:r>
          </w:p>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Valid value: integer</w:t>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pPr>
            <w:r>
              <w:rPr>
                <w:rFonts w:eastAsia="Times New Roman" w:cs="Times New Roman" w:ascii="Helvetica Neue" w:hAnsi="Helvetica Neue"/>
                <w:color w:val="151515"/>
                <w:sz w:val="21"/>
                <w:szCs w:val="21"/>
                <w:lang w:val="en-US"/>
              </w:rPr>
              <w:t>town</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No</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The town where the property is located.</w:t>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pPr>
            <w:r>
              <w:rPr>
                <w:rFonts w:eastAsia="Times New Roman" w:cs="Times New Roman" w:ascii="Helvetica Neue" w:hAnsi="Helvetica Neue"/>
                <w:color w:val="151515"/>
                <w:sz w:val="21"/>
                <w:szCs w:val="21"/>
                <w:lang w:val="en-US"/>
              </w:rPr>
              <w:t>province</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No</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The province where the property is located.</w:t>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pPr>
            <w:r>
              <w:rPr>
                <w:rFonts w:eastAsia="Times New Roman" w:cs="Times New Roman" w:ascii="Helvetica Neue" w:hAnsi="Helvetica Neue"/>
                <w:color w:val="151515"/>
                <w:sz w:val="21"/>
                <w:szCs w:val="21"/>
                <w:lang w:val="en-US"/>
              </w:rPr>
              <w:t>postcode</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No</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The postcode where the property is located.</w:t>
            </w:r>
          </w:p>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latitude</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Yes</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Latitude of the location of the property, or latitude of the center of the suburb the property is located in.</w:t>
            </w:r>
          </w:p>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Valid value: decimal number.</w:t>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longitude</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Yes</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Longitude of the location of the property, or longitude of the center of the suburb the property is located in</w:t>
            </w:r>
          </w:p>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Valid value: decimal number.</w:t>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pPr>
            <w:r>
              <w:rPr>
                <w:rFonts w:eastAsia="Times New Roman" w:cs="Times New Roman" w:ascii="Helvetica Neue" w:hAnsi="Helvetica Neue"/>
                <w:color w:val="151515"/>
                <w:sz w:val="21"/>
                <w:szCs w:val="21"/>
                <w:lang w:val="en-US"/>
              </w:rPr>
              <w:t>built</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No</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Build size in square meters.</w:t>
            </w:r>
          </w:p>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Valid value: integer</w:t>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pPr>
            <w:r>
              <w:rPr>
                <w:rFonts w:eastAsia="Times New Roman" w:cs="Times New Roman" w:ascii="Helvetica Neue" w:hAnsi="Helvetica Neue"/>
                <w:color w:val="151515"/>
                <w:sz w:val="21"/>
                <w:szCs w:val="21"/>
                <w:lang w:val="en-US"/>
              </w:rPr>
              <w:t>plot</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No</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Plot size in square meters.</w:t>
            </w:r>
          </w:p>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Valid value: integer</w:t>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pPr>
            <w:r>
              <w:rPr>
                <w:rFonts w:eastAsia="Times New Roman" w:cs="Times New Roman" w:ascii="Helvetica Neue" w:hAnsi="Helvetica Neue"/>
                <w:color w:val="151515"/>
                <w:sz w:val="21"/>
                <w:szCs w:val="21"/>
                <w:lang w:val="en-US"/>
              </w:rPr>
              <w:t>price</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Yes</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List price of the property for sale in Euros.</w:t>
            </w:r>
          </w:p>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Valid value: integer</w:t>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pPr>
            <w:r>
              <w:rPr>
                <w:rFonts w:eastAsia="Times New Roman" w:cs="Times New Roman" w:ascii="Helvetica Neue" w:hAnsi="Helvetica Neue"/>
                <w:color w:val="151515"/>
                <w:sz w:val="21"/>
                <w:szCs w:val="21"/>
                <w:lang w:val="en-US"/>
              </w:rPr>
              <w:t>desc</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Yes</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Property Description.</w:t>
            </w:r>
          </w:p>
          <w:p>
            <w:pPr>
              <w:pStyle w:val="Normal"/>
              <w:rPr/>
            </w:pPr>
            <w:r>
              <w:rPr>
                <w:rFonts w:eastAsia="Times New Roman" w:cs="Times New Roman" w:ascii="Helvetica Neue" w:hAnsi="Helvetica Neue"/>
                <w:color w:val="151515"/>
                <w:sz w:val="21"/>
                <w:szCs w:val="21"/>
                <w:lang w:val="en-US"/>
              </w:rPr>
              <w:t>Valid value:  Desc element as described further.</w:t>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pPr>
            <w:r>
              <w:rPr>
                <w:rFonts w:eastAsia="Times New Roman" w:cs="Times New Roman" w:ascii="Helvetica Neue" w:hAnsi="Helvetica Neue"/>
                <w:color w:val="151515"/>
                <w:sz w:val="21"/>
                <w:szCs w:val="21"/>
                <w:lang w:val="en-US"/>
              </w:rPr>
              <w:t>title</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Yes</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Property Title.</w:t>
            </w:r>
          </w:p>
          <w:p>
            <w:pPr>
              <w:pStyle w:val="Normal"/>
              <w:rPr/>
            </w:pPr>
            <w:r>
              <w:rPr>
                <w:rFonts w:eastAsia="Times New Roman" w:cs="Times New Roman" w:ascii="Helvetica Neue" w:hAnsi="Helvetica Neue"/>
                <w:color w:val="151515"/>
                <w:sz w:val="21"/>
                <w:szCs w:val="21"/>
                <w:lang w:val="en-US"/>
              </w:rPr>
              <w:t>Valid value: title element as described further.</w:t>
            </w:r>
          </w:p>
        </w:tc>
      </w:tr>
      <w:tr>
        <w:trPr/>
        <w:tc>
          <w:tcPr>
            <w:tcW w:w="2500" w:type="dxa"/>
            <w:tcBorders>
              <w:top w:val="single" w:sz="6" w:space="0" w:color="E8E8E8"/>
              <w:bottom w:val="single" w:sz="6" w:space="0" w:color="E8E8E8"/>
              <w:insideH w:val="single" w:sz="6" w:space="0" w:color="E8E8E8"/>
            </w:tcBorders>
            <w:shd w:color="auto" w:fill="FFFFFF" w:val="clear"/>
          </w:tcPr>
          <w:p>
            <w:pPr>
              <w:pStyle w:val="Normal"/>
              <w:rPr/>
            </w:pPr>
            <w:r>
              <w:rPr>
                <w:rFonts w:eastAsia="Times New Roman" w:cs="Times New Roman" w:ascii="Helvetica Neue" w:hAnsi="Helvetica Neue"/>
                <w:color w:val="151515"/>
                <w:sz w:val="21"/>
                <w:szCs w:val="21"/>
                <w:lang w:val="en-US"/>
              </w:rPr>
              <w:t>images</w:t>
            </w:r>
          </w:p>
        </w:tc>
        <w:tc>
          <w:tcPr>
            <w:tcW w:w="1214"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Yes</w:t>
            </w:r>
          </w:p>
        </w:tc>
        <w:tc>
          <w:tcPr>
            <w:tcW w:w="4957"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Property photos.</w:t>
            </w:r>
          </w:p>
          <w:p>
            <w:pPr>
              <w:pStyle w:val="Normal"/>
              <w:rPr/>
            </w:pPr>
            <w:r>
              <w:rPr>
                <w:rFonts w:eastAsia="Times New Roman" w:cs="Times New Roman" w:ascii="Helvetica Neue" w:hAnsi="Helvetica Neue"/>
                <w:color w:val="151515"/>
                <w:sz w:val="21"/>
                <w:szCs w:val="21"/>
                <w:lang w:val="en-US"/>
              </w:rPr>
              <w:t xml:space="preserve">Valid value: </w:t>
            </w:r>
          </w:p>
        </w:tc>
      </w:tr>
    </w:tbl>
    <w:p>
      <w:pPr>
        <w:pStyle w:val="Normal"/>
        <w:numPr>
          <w:ilvl w:val="0"/>
          <w:numId w:val="0"/>
        </w:numPr>
        <w:shd w:val="clear" w:color="auto" w:fill="FFFFFF"/>
        <w:spacing w:before="0" w:after="75"/>
        <w:outlineLvl w:val="1"/>
        <w:rPr>
          <w:rFonts w:ascii="Helvetica Neue" w:hAnsi="Helvetica Neue" w:eastAsia="Times New Roman" w:cs="Times New Roman"/>
          <w:b/>
          <w:b/>
          <w:bCs/>
          <w:i/>
          <w:i/>
          <w:iCs/>
          <w:color w:val="151515"/>
          <w:sz w:val="36"/>
          <w:szCs w:val="36"/>
          <w:lang w:val="en-US"/>
        </w:rPr>
      </w:pPr>
      <w:r>
        <w:rPr>
          <w:rFonts w:eastAsia="Times New Roman" w:cs="Times New Roman" w:ascii="Helvetica Neue" w:hAnsi="Helvetica Neue"/>
          <w:b/>
          <w:bCs/>
          <w:i/>
          <w:iCs/>
          <w:color w:val="151515"/>
          <w:sz w:val="36"/>
          <w:szCs w:val="36"/>
          <w:lang w:val="en-US"/>
        </w:rPr>
      </w:r>
    </w:p>
    <w:p>
      <w:pPr>
        <w:pStyle w:val="Normal"/>
        <w:numPr>
          <w:ilvl w:val="0"/>
          <w:numId w:val="0"/>
        </w:numPr>
        <w:shd w:val="clear" w:color="auto" w:fill="FFFFFF"/>
        <w:spacing w:before="0" w:after="75"/>
        <w:outlineLvl w:val="1"/>
        <w:rPr/>
      </w:pPr>
      <w:r>
        <w:rPr>
          <w:rFonts w:eastAsia="Times New Roman" w:cs="Times New Roman" w:ascii="Helvetica Neue" w:hAnsi="Helvetica Neue"/>
          <w:b/>
          <w:bCs/>
          <w:color w:val="151515"/>
          <w:sz w:val="36"/>
          <w:szCs w:val="36"/>
          <w:lang w:val="en-US"/>
        </w:rPr>
        <w:t>Title Element Details </w:t>
      </w:r>
      <w:r>
        <w:rPr>
          <w:rFonts w:eastAsia="Times New Roman" w:cs="Times New Roman" w:ascii="Helvetica Neue" w:hAnsi="Helvetica Neue"/>
          <w:b/>
          <w:bCs/>
          <w:i/>
          <w:iCs/>
          <w:color w:val="151515"/>
          <w:sz w:val="36"/>
          <w:szCs w:val="36"/>
          <w:lang w:val="en-US"/>
        </w:rPr>
        <w:t>&lt;title&gt;...&lt;/title&gt;</w:t>
      </w:r>
    </w:p>
    <w:p>
      <w:pPr>
        <w:pStyle w:val="Normal"/>
        <w:shd w:val="clear" w:color="auto" w:fill="FFFFFF"/>
        <w:spacing w:beforeAutospacing="1" w:afterAutospacing="1"/>
        <w:rPr>
          <w:rFonts w:ascii="Helvetica Neue" w:hAnsi="Helvetica Neue" w:cs="Times New Roman"/>
          <w:color w:val="151515"/>
          <w:sz w:val="21"/>
          <w:szCs w:val="21"/>
          <w:lang w:val="en-US"/>
        </w:rPr>
      </w:pPr>
      <w:r>
        <w:rPr>
          <w:rFonts w:cs="Times New Roman" w:ascii="Helvetica Neue" w:hAnsi="Helvetica Neue"/>
          <w:color w:val="151515"/>
          <w:sz w:val="21"/>
          <w:szCs w:val="21"/>
          <w:lang w:val="en-US"/>
        </w:rPr>
      </w:r>
    </w:p>
    <w:tbl>
      <w:tblPr>
        <w:tblW w:w="10050" w:type="dxa"/>
        <w:jc w:val="left"/>
        <w:tblInd w:w="-15" w:type="dxa"/>
        <w:tblBorders>
          <w:top w:val="single" w:sz="6" w:space="0" w:color="404040"/>
          <w:bottom w:val="single" w:sz="6" w:space="0" w:color="404040"/>
          <w:insideH w:val="single" w:sz="6" w:space="0" w:color="404040"/>
        </w:tblBorders>
        <w:tblCellMar>
          <w:top w:w="150" w:type="dxa"/>
          <w:left w:w="0" w:type="dxa"/>
          <w:bottom w:w="150" w:type="dxa"/>
          <w:right w:w="150" w:type="dxa"/>
        </w:tblCellMar>
        <w:tblLook w:val="04a0" w:noVBand="1" w:noHBand="0" w:lastColumn="0" w:firstColumn="1" w:lastRow="0" w:firstRow="1"/>
      </w:tblPr>
      <w:tblGrid>
        <w:gridCol w:w="1471"/>
        <w:gridCol w:w="1175"/>
        <w:gridCol w:w="1378"/>
        <w:gridCol w:w="6025"/>
      </w:tblGrid>
      <w:tr>
        <w:trPr/>
        <w:tc>
          <w:tcPr>
            <w:tcW w:w="1471" w:type="dxa"/>
            <w:tcBorders>
              <w:top w:val="single" w:sz="6" w:space="0" w:color="404040"/>
              <w:bottom w:val="single" w:sz="6" w:space="0" w:color="404040"/>
              <w:insideH w:val="single" w:sz="6" w:space="0" w:color="404040"/>
            </w:tcBorders>
            <w:shd w:color="auto" w:fill="FFFFFF" w:val="clear"/>
            <w:vAlign w:val="center"/>
          </w:tcPr>
          <w:p>
            <w:pPr>
              <w:pStyle w:val="Normal"/>
              <w:rPr/>
            </w:pPr>
            <w:r>
              <w:rPr>
                <w:rFonts w:eastAsia="Times New Roman" w:cs="Times New Roman" w:ascii="Helvetica Neue" w:hAnsi="Helvetica Neue"/>
                <w:b/>
                <w:bCs/>
                <w:color w:val="151515"/>
                <w:sz w:val="21"/>
                <w:szCs w:val="21"/>
                <w:lang w:val="en-US"/>
              </w:rPr>
              <w:t>Child Element</w:t>
            </w:r>
          </w:p>
        </w:tc>
        <w:tc>
          <w:tcPr>
            <w:tcW w:w="1175" w:type="dxa"/>
            <w:tcBorders>
              <w:top w:val="single" w:sz="6" w:space="0" w:color="404040"/>
              <w:bottom w:val="single" w:sz="6" w:space="0" w:color="404040"/>
              <w:insideH w:val="single" w:sz="6" w:space="0" w:color="404040"/>
            </w:tcBorders>
            <w:shd w:color="auto" w:fill="FFFFFF" w:val="clear"/>
            <w:tcMar>
              <w:left w:w="150" w:type="dxa"/>
            </w:tcMar>
            <w:vAlign w:val="center"/>
          </w:tcPr>
          <w:p>
            <w:pPr>
              <w:pStyle w:val="Normal"/>
              <w:rPr/>
            </w:pPr>
            <w:r>
              <w:rPr>
                <w:rFonts w:eastAsia="Times New Roman" w:cs="Times New Roman" w:ascii="Helvetica Neue" w:hAnsi="Helvetica Neue"/>
                <w:b/>
                <w:bCs/>
                <w:color w:val="151515"/>
                <w:sz w:val="21"/>
                <w:szCs w:val="21"/>
                <w:lang w:val="en-US"/>
              </w:rPr>
              <w:t>Attribute</w:t>
            </w:r>
          </w:p>
        </w:tc>
        <w:tc>
          <w:tcPr>
            <w:tcW w:w="1378" w:type="dxa"/>
            <w:tcBorders>
              <w:top w:val="single" w:sz="6" w:space="0" w:color="404040"/>
              <w:bottom w:val="single" w:sz="6" w:space="0" w:color="404040"/>
              <w:insideH w:val="single" w:sz="6" w:space="0" w:color="404040"/>
            </w:tcBorders>
            <w:shd w:color="auto" w:fill="FFFFFF" w:val="clear"/>
            <w:tcMar>
              <w:left w:w="150" w:type="dxa"/>
            </w:tcMar>
            <w:vAlign w:val="center"/>
          </w:tcPr>
          <w:p>
            <w:pPr>
              <w:pStyle w:val="Normal"/>
              <w:rPr/>
            </w:pPr>
            <w:r>
              <w:rPr>
                <w:rFonts w:eastAsia="Times New Roman" w:cs="Times New Roman" w:ascii="Helvetica Neue" w:hAnsi="Helvetica Neue"/>
                <w:b/>
                <w:bCs/>
                <w:color w:val="151515"/>
                <w:sz w:val="21"/>
                <w:szCs w:val="21"/>
                <w:lang w:val="en-US"/>
              </w:rPr>
              <w:t>Mandatory</w:t>
            </w:r>
          </w:p>
        </w:tc>
        <w:tc>
          <w:tcPr>
            <w:tcW w:w="6025" w:type="dxa"/>
            <w:tcBorders>
              <w:top w:val="single" w:sz="6" w:space="0" w:color="404040"/>
              <w:bottom w:val="single" w:sz="6" w:space="0" w:color="404040"/>
              <w:insideH w:val="single" w:sz="6" w:space="0" w:color="404040"/>
            </w:tcBorders>
            <w:shd w:color="auto" w:fill="FFFFFF" w:val="clear"/>
            <w:tcMar>
              <w:left w:w="150" w:type="dxa"/>
            </w:tcMar>
            <w:vAlign w:val="center"/>
          </w:tcPr>
          <w:p>
            <w:pPr>
              <w:pStyle w:val="Normal"/>
              <w:rPr/>
            </w:pPr>
            <w:r>
              <w:rPr>
                <w:rFonts w:eastAsia="Times New Roman" w:cs="Times New Roman" w:ascii="Helvetica Neue" w:hAnsi="Helvetica Neue"/>
                <w:b/>
                <w:bCs/>
                <w:color w:val="151515"/>
                <w:sz w:val="21"/>
                <w:szCs w:val="21"/>
                <w:lang w:val="en-US"/>
              </w:rPr>
              <w:t>Value</w:t>
            </w:r>
          </w:p>
        </w:tc>
      </w:tr>
      <w:tr>
        <w:trPr/>
        <w:tc>
          <w:tcPr>
            <w:tcW w:w="1471" w:type="dxa"/>
            <w:tcBorders>
              <w:top w:val="single" w:sz="6" w:space="0" w:color="E8E8E8"/>
              <w:bottom w:val="single" w:sz="6" w:space="0" w:color="E8E8E8"/>
              <w:insideH w:val="single" w:sz="6" w:space="0" w:color="E8E8E8"/>
            </w:tcBorders>
            <w:shd w:color="auto" w:fill="FFFFFF" w:val="cle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175"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language</w:t>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Yes</w:t>
            </w:r>
          </w:p>
        </w:tc>
        <w:tc>
          <w:tcPr>
            <w:tcW w:w="6025"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en.</w:t>
              <w:br/>
              <w:br/>
              <w:t>We use google translate for other translations.</w:t>
            </w:r>
          </w:p>
        </w:tc>
      </w:tr>
      <w:tr>
        <w:trPr/>
        <w:tc>
          <w:tcPr>
            <w:tcW w:w="1471" w:type="dxa"/>
            <w:tcBorders>
              <w:top w:val="single" w:sz="6" w:space="0" w:color="E8E8E8"/>
              <w:bottom w:val="single" w:sz="6" w:space="0" w:color="E8E8E8"/>
              <w:insideH w:val="single" w:sz="6" w:space="0" w:color="E8E8E8"/>
            </w:tcBorders>
            <w:shd w:color="auto" w:fill="FFFFFF" w:val="clear"/>
          </w:tcPr>
          <w:p>
            <w:pPr>
              <w:pStyle w:val="Normal"/>
              <w:rPr/>
            </w:pPr>
            <w:r>
              <w:rPr>
                <w:rFonts w:eastAsia="Times New Roman" w:cs="Times New Roman" w:ascii="Helvetica Neue" w:hAnsi="Helvetica Neue"/>
                <w:color w:val="151515"/>
                <w:sz w:val="21"/>
                <w:szCs w:val="21"/>
                <w:lang w:val="en-US"/>
              </w:rPr>
              <w:t>text</w:t>
            </w:r>
          </w:p>
        </w:tc>
        <w:tc>
          <w:tcPr>
            <w:tcW w:w="1175"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No</w:t>
            </w:r>
          </w:p>
        </w:tc>
        <w:tc>
          <w:tcPr>
            <w:tcW w:w="6025"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The text of the description.</w:t>
            </w:r>
          </w:p>
          <w:p>
            <w:pPr>
              <w:pStyle w:val="Normal"/>
              <w:rPr/>
            </w:pPr>
            <w:r>
              <w:rPr>
                <w:rFonts w:eastAsia="Times New Roman" w:cs="Times New Roman" w:ascii="Helvetica Neue" w:hAnsi="Helvetica Neue"/>
                <w:color w:val="151515"/>
                <w:sz w:val="21"/>
                <w:szCs w:val="21"/>
                <w:lang w:val="en-US"/>
              </w:rPr>
              <w:t>Valid value: text</w:t>
            </w:r>
          </w:p>
        </w:tc>
      </w:tr>
    </w:tbl>
    <w:p>
      <w:pPr>
        <w:pStyle w:val="Normal"/>
        <w:numPr>
          <w:ilvl w:val="0"/>
          <w:numId w:val="0"/>
        </w:numPr>
        <w:shd w:val="clear" w:color="auto" w:fill="FFFFFF"/>
        <w:spacing w:before="0" w:after="75"/>
        <w:outlineLvl w:val="1"/>
        <w:rPr>
          <w:rFonts w:ascii="Helvetica Neue" w:hAnsi="Helvetica Neue" w:eastAsia="Times New Roman" w:cs="Times New Roman"/>
          <w:b/>
          <w:b/>
          <w:bCs/>
          <w:i/>
          <w:i/>
          <w:iCs/>
          <w:color w:val="151515"/>
          <w:sz w:val="36"/>
          <w:szCs w:val="36"/>
          <w:lang w:val="en-US"/>
        </w:rPr>
      </w:pPr>
      <w:r>
        <w:rPr>
          <w:rFonts w:eastAsia="Times New Roman" w:cs="Times New Roman" w:ascii="Helvetica Neue" w:hAnsi="Helvetica Neue"/>
          <w:b/>
          <w:bCs/>
          <w:i/>
          <w:iCs/>
          <w:color w:val="151515"/>
          <w:sz w:val="36"/>
          <w:szCs w:val="36"/>
          <w:lang w:val="en-US"/>
        </w:rPr>
      </w:r>
    </w:p>
    <w:p>
      <w:pPr>
        <w:pStyle w:val="Normal"/>
        <w:numPr>
          <w:ilvl w:val="0"/>
          <w:numId w:val="0"/>
        </w:numPr>
        <w:shd w:val="clear" w:color="auto" w:fill="FFFFFF"/>
        <w:spacing w:before="0" w:after="75"/>
        <w:outlineLvl w:val="1"/>
        <w:rPr/>
      </w:pPr>
      <w:r>
        <w:rPr>
          <w:rFonts w:eastAsia="Times New Roman" w:cs="Times New Roman" w:ascii="Helvetica Neue" w:hAnsi="Helvetica Neue"/>
          <w:b/>
          <w:bCs/>
          <w:color w:val="151515"/>
          <w:sz w:val="36"/>
          <w:szCs w:val="36"/>
          <w:lang w:val="en-US"/>
        </w:rPr>
        <w:t>Description Element Details </w:t>
      </w:r>
      <w:r>
        <w:rPr>
          <w:rFonts w:eastAsia="Times New Roman" w:cs="Times New Roman" w:ascii="Helvetica Neue" w:hAnsi="Helvetica Neue"/>
          <w:b/>
          <w:bCs/>
          <w:i/>
          <w:iCs/>
          <w:color w:val="151515"/>
          <w:sz w:val="36"/>
          <w:szCs w:val="36"/>
          <w:lang w:val="en-US"/>
        </w:rPr>
        <w:t>&lt;desc&gt;...&lt;/desc&gt;</w:t>
      </w:r>
    </w:p>
    <w:p>
      <w:pPr>
        <w:pStyle w:val="Normal"/>
        <w:shd w:val="clear" w:color="auto" w:fill="FFFFFF"/>
        <w:spacing w:beforeAutospacing="1" w:afterAutospacing="1"/>
        <w:rPr>
          <w:rFonts w:ascii="Helvetica Neue" w:hAnsi="Helvetica Neue" w:cs="Times New Roman"/>
          <w:color w:val="151515"/>
          <w:sz w:val="21"/>
          <w:szCs w:val="21"/>
          <w:lang w:val="en-US"/>
        </w:rPr>
      </w:pPr>
      <w:r>
        <w:rPr>
          <w:rFonts w:cs="Times New Roman" w:ascii="Helvetica Neue" w:hAnsi="Helvetica Neue"/>
          <w:color w:val="151515"/>
          <w:sz w:val="21"/>
          <w:szCs w:val="21"/>
          <w:lang w:val="en-US"/>
        </w:rPr>
      </w:r>
    </w:p>
    <w:tbl>
      <w:tblPr>
        <w:tblW w:w="10050" w:type="dxa"/>
        <w:jc w:val="left"/>
        <w:tblInd w:w="-15" w:type="dxa"/>
        <w:tblBorders>
          <w:top w:val="single" w:sz="6" w:space="0" w:color="404040"/>
          <w:bottom w:val="single" w:sz="6" w:space="0" w:color="404040"/>
          <w:insideH w:val="single" w:sz="6" w:space="0" w:color="404040"/>
        </w:tblBorders>
        <w:tblCellMar>
          <w:top w:w="150" w:type="dxa"/>
          <w:left w:w="0" w:type="dxa"/>
          <w:bottom w:w="150" w:type="dxa"/>
          <w:right w:w="150" w:type="dxa"/>
        </w:tblCellMar>
        <w:tblLook w:val="04a0" w:noVBand="1" w:noHBand="0" w:lastColumn="0" w:firstColumn="1" w:lastRow="0" w:firstRow="1"/>
      </w:tblPr>
      <w:tblGrid>
        <w:gridCol w:w="1471"/>
        <w:gridCol w:w="1175"/>
        <w:gridCol w:w="1378"/>
        <w:gridCol w:w="6025"/>
      </w:tblGrid>
      <w:tr>
        <w:trPr/>
        <w:tc>
          <w:tcPr>
            <w:tcW w:w="1471" w:type="dxa"/>
            <w:tcBorders>
              <w:top w:val="single" w:sz="6" w:space="0" w:color="404040"/>
              <w:bottom w:val="single" w:sz="6" w:space="0" w:color="404040"/>
              <w:insideH w:val="single" w:sz="6" w:space="0" w:color="404040"/>
            </w:tcBorders>
            <w:shd w:color="auto" w:fill="FFFFFF" w:val="clear"/>
            <w:vAlign w:val="center"/>
          </w:tcPr>
          <w:p>
            <w:pPr>
              <w:pStyle w:val="Normal"/>
              <w:rPr>
                <w:rFonts w:ascii="Helvetica Neue" w:hAnsi="Helvetica Neue" w:eastAsia="Times New Roman" w:cs="Times New Roman"/>
                <w:b/>
                <w:b/>
                <w:bCs/>
                <w:color w:val="151515"/>
                <w:sz w:val="21"/>
                <w:szCs w:val="21"/>
                <w:lang w:val="en-US"/>
              </w:rPr>
            </w:pPr>
            <w:r>
              <w:rPr>
                <w:rFonts w:eastAsia="Times New Roman" w:cs="Times New Roman" w:ascii="Helvetica Neue" w:hAnsi="Helvetica Neue"/>
                <w:b/>
                <w:bCs/>
                <w:color w:val="151515"/>
                <w:sz w:val="21"/>
                <w:szCs w:val="21"/>
                <w:lang w:val="en-US"/>
              </w:rPr>
              <w:t>Child Element</w:t>
            </w:r>
          </w:p>
        </w:tc>
        <w:tc>
          <w:tcPr>
            <w:tcW w:w="1175" w:type="dxa"/>
            <w:tcBorders>
              <w:top w:val="single" w:sz="6" w:space="0" w:color="404040"/>
              <w:bottom w:val="single" w:sz="6" w:space="0" w:color="404040"/>
              <w:insideH w:val="single" w:sz="6" w:space="0" w:color="404040"/>
            </w:tcBorders>
            <w:shd w:color="auto" w:fill="FFFFFF" w:val="clear"/>
            <w:tcMar>
              <w:left w:w="150" w:type="dxa"/>
            </w:tcMar>
            <w:vAlign w:val="center"/>
          </w:tcPr>
          <w:p>
            <w:pPr>
              <w:pStyle w:val="Normal"/>
              <w:rPr>
                <w:rFonts w:ascii="Helvetica Neue" w:hAnsi="Helvetica Neue" w:eastAsia="Times New Roman" w:cs="Times New Roman"/>
                <w:b/>
                <w:b/>
                <w:bCs/>
                <w:color w:val="151515"/>
                <w:sz w:val="21"/>
                <w:szCs w:val="21"/>
                <w:lang w:val="en-US"/>
              </w:rPr>
            </w:pPr>
            <w:r>
              <w:rPr>
                <w:rFonts w:eastAsia="Times New Roman" w:cs="Times New Roman" w:ascii="Helvetica Neue" w:hAnsi="Helvetica Neue"/>
                <w:b/>
                <w:bCs/>
                <w:color w:val="151515"/>
                <w:sz w:val="21"/>
                <w:szCs w:val="21"/>
                <w:lang w:val="en-US"/>
              </w:rPr>
              <w:t>Attribute</w:t>
            </w:r>
          </w:p>
        </w:tc>
        <w:tc>
          <w:tcPr>
            <w:tcW w:w="1378" w:type="dxa"/>
            <w:tcBorders>
              <w:top w:val="single" w:sz="6" w:space="0" w:color="404040"/>
              <w:bottom w:val="single" w:sz="6" w:space="0" w:color="404040"/>
              <w:insideH w:val="single" w:sz="6" w:space="0" w:color="404040"/>
            </w:tcBorders>
            <w:shd w:color="auto" w:fill="FFFFFF" w:val="clear"/>
            <w:tcMar>
              <w:left w:w="150" w:type="dxa"/>
            </w:tcMar>
            <w:vAlign w:val="center"/>
          </w:tcPr>
          <w:p>
            <w:pPr>
              <w:pStyle w:val="Normal"/>
              <w:rPr>
                <w:rFonts w:ascii="Helvetica Neue" w:hAnsi="Helvetica Neue" w:eastAsia="Times New Roman" w:cs="Times New Roman"/>
                <w:b/>
                <w:b/>
                <w:bCs/>
                <w:color w:val="151515"/>
                <w:sz w:val="21"/>
                <w:szCs w:val="21"/>
                <w:lang w:val="en-US"/>
              </w:rPr>
            </w:pPr>
            <w:r>
              <w:rPr>
                <w:rFonts w:eastAsia="Times New Roman" w:cs="Times New Roman" w:ascii="Helvetica Neue" w:hAnsi="Helvetica Neue"/>
                <w:b/>
                <w:bCs/>
                <w:color w:val="151515"/>
                <w:sz w:val="21"/>
                <w:szCs w:val="21"/>
                <w:lang w:val="en-US"/>
              </w:rPr>
              <w:t>Mandatory</w:t>
            </w:r>
          </w:p>
        </w:tc>
        <w:tc>
          <w:tcPr>
            <w:tcW w:w="6025" w:type="dxa"/>
            <w:tcBorders>
              <w:top w:val="single" w:sz="6" w:space="0" w:color="404040"/>
              <w:bottom w:val="single" w:sz="6" w:space="0" w:color="404040"/>
              <w:insideH w:val="single" w:sz="6" w:space="0" w:color="404040"/>
            </w:tcBorders>
            <w:shd w:color="auto" w:fill="FFFFFF" w:val="clear"/>
            <w:tcMar>
              <w:left w:w="150" w:type="dxa"/>
            </w:tcMar>
            <w:vAlign w:val="center"/>
          </w:tcPr>
          <w:p>
            <w:pPr>
              <w:pStyle w:val="Normal"/>
              <w:rPr>
                <w:rFonts w:ascii="Helvetica Neue" w:hAnsi="Helvetica Neue" w:eastAsia="Times New Roman" w:cs="Times New Roman"/>
                <w:b/>
                <w:b/>
                <w:bCs/>
                <w:color w:val="151515"/>
                <w:sz w:val="21"/>
                <w:szCs w:val="21"/>
                <w:lang w:val="en-US"/>
              </w:rPr>
            </w:pPr>
            <w:r>
              <w:rPr>
                <w:rFonts w:eastAsia="Times New Roman" w:cs="Times New Roman" w:ascii="Helvetica Neue" w:hAnsi="Helvetica Neue"/>
                <w:b/>
                <w:bCs/>
                <w:color w:val="151515"/>
                <w:sz w:val="21"/>
                <w:szCs w:val="21"/>
                <w:lang w:val="en-US"/>
              </w:rPr>
              <w:t>Value</w:t>
            </w:r>
          </w:p>
        </w:tc>
      </w:tr>
      <w:tr>
        <w:trPr/>
        <w:tc>
          <w:tcPr>
            <w:tcW w:w="1471" w:type="dxa"/>
            <w:tcBorders>
              <w:top w:val="single" w:sz="6" w:space="0" w:color="E8E8E8"/>
              <w:bottom w:val="single" w:sz="6" w:space="0" w:color="E8E8E8"/>
              <w:insideH w:val="single" w:sz="6" w:space="0" w:color="E8E8E8"/>
            </w:tcBorders>
            <w:shd w:color="auto" w:fill="FFFFFF" w:val="cle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175"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language</w:t>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Yes</w:t>
            </w:r>
          </w:p>
        </w:tc>
        <w:tc>
          <w:tcPr>
            <w:tcW w:w="6025" w:type="dxa"/>
            <w:tcBorders>
              <w:top w:val="single" w:sz="6" w:space="0" w:color="E8E8E8"/>
              <w:bottom w:val="single" w:sz="6" w:space="0" w:color="E8E8E8"/>
              <w:insideH w:val="single" w:sz="6" w:space="0" w:color="E8E8E8"/>
            </w:tcBorders>
            <w:shd w:color="auto" w:fill="FFFFFF" w:val="clear"/>
            <w:tcMar>
              <w:left w:w="150" w:type="dxa"/>
            </w:tcMar>
          </w:tcPr>
          <w:p>
            <w:pPr>
              <w:pStyle w:val="Normal"/>
              <w:rPr/>
            </w:pPr>
            <w:r>
              <w:rPr>
                <w:rFonts w:eastAsia="Times New Roman" w:cs="Times New Roman" w:ascii="Helvetica Neue" w:hAnsi="Helvetica Neue"/>
                <w:color w:val="151515"/>
                <w:sz w:val="21"/>
                <w:szCs w:val="21"/>
                <w:lang w:val="en-US"/>
              </w:rPr>
              <w:t>en.</w:t>
              <w:br/>
              <w:br/>
              <w:t>We use google translate for other translations.</w:t>
            </w:r>
          </w:p>
        </w:tc>
      </w:tr>
      <w:tr>
        <w:trPr/>
        <w:tc>
          <w:tcPr>
            <w:tcW w:w="1471" w:type="dxa"/>
            <w:tcBorders>
              <w:top w:val="single" w:sz="6" w:space="0" w:color="E8E8E8"/>
              <w:bottom w:val="single" w:sz="6" w:space="0" w:color="E8E8E8"/>
              <w:insideH w:val="single" w:sz="6" w:space="0" w:color="E8E8E8"/>
            </w:tcBorders>
            <w:shd w:color="auto" w:fill="FFFFFF" w:val="cle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text</w:t>
            </w:r>
          </w:p>
        </w:tc>
        <w:tc>
          <w:tcPr>
            <w:tcW w:w="1175"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No</w:t>
            </w:r>
          </w:p>
        </w:tc>
        <w:tc>
          <w:tcPr>
            <w:tcW w:w="6025"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The text of the description.</w:t>
            </w:r>
          </w:p>
          <w:p>
            <w:pPr>
              <w:pStyle w:val="Normal"/>
              <w:rPr/>
            </w:pPr>
            <w:r>
              <w:rPr>
                <w:rFonts w:eastAsia="Times New Roman" w:cs="Times New Roman" w:ascii="Helvetica Neue" w:hAnsi="Helvetica Neue"/>
                <w:color w:val="151515"/>
                <w:sz w:val="21"/>
                <w:szCs w:val="21"/>
                <w:lang w:val="en-US"/>
              </w:rPr>
              <w:t>Valid value: text</w:t>
            </w:r>
          </w:p>
        </w:tc>
      </w:tr>
    </w:tbl>
    <w:p>
      <w:pPr>
        <w:pStyle w:val="Normal"/>
        <w:numPr>
          <w:ilvl w:val="0"/>
          <w:numId w:val="0"/>
        </w:numPr>
        <w:shd w:val="clear" w:color="auto" w:fill="FFFFFF"/>
        <w:spacing w:before="0" w:after="75"/>
        <w:outlineLvl w:val="1"/>
        <w:rPr/>
      </w:pPr>
      <w:r>
        <w:rPr>
          <w:rFonts w:eastAsia="Times New Roman" w:cs="Times New Roman" w:ascii="Helvetica Neue" w:hAnsi="Helvetica Neue"/>
          <w:b/>
          <w:bCs/>
          <w:color w:val="151515"/>
          <w:sz w:val="36"/>
          <w:szCs w:val="36"/>
          <w:lang w:val="en-US"/>
        </w:rPr>
        <w:t>Photos Element Details </w:t>
      </w:r>
      <w:r>
        <w:rPr>
          <w:rFonts w:eastAsia="Times New Roman" w:cs="Times New Roman" w:ascii="Helvetica Neue" w:hAnsi="Helvetica Neue"/>
          <w:b/>
          <w:bCs/>
          <w:i/>
          <w:iCs/>
          <w:color w:val="151515"/>
          <w:sz w:val="36"/>
          <w:szCs w:val="36"/>
          <w:lang w:val="en-US"/>
        </w:rPr>
        <w:t>&lt;images&gt;...&lt;/images&gt;</w:t>
      </w:r>
    </w:p>
    <w:p>
      <w:pPr>
        <w:pStyle w:val="Normal"/>
        <w:shd w:val="clear" w:color="auto" w:fill="FFFFFF"/>
        <w:spacing w:beforeAutospacing="1" w:afterAutospacing="1"/>
        <w:rPr/>
      </w:pPr>
      <w:r>
        <w:rPr>
          <w:rFonts w:cs="Times New Roman" w:ascii="Helvetica Neue" w:hAnsi="Helvetica Neue"/>
          <w:color w:val="151515"/>
          <w:sz w:val="21"/>
          <w:szCs w:val="21"/>
          <w:lang w:val="en-US"/>
        </w:rPr>
        <w:t>The photos element must contain at least 1 photo.</w:t>
      </w:r>
    </w:p>
    <w:tbl>
      <w:tblPr>
        <w:tblW w:w="10050" w:type="dxa"/>
        <w:jc w:val="left"/>
        <w:tblInd w:w="-15" w:type="dxa"/>
        <w:tblBorders>
          <w:top w:val="single" w:sz="6" w:space="0" w:color="404040"/>
          <w:bottom w:val="single" w:sz="6" w:space="0" w:color="404040"/>
          <w:insideH w:val="single" w:sz="6" w:space="0" w:color="404040"/>
        </w:tblBorders>
        <w:tblCellMar>
          <w:top w:w="150" w:type="dxa"/>
          <w:left w:w="0" w:type="dxa"/>
          <w:bottom w:w="150" w:type="dxa"/>
          <w:right w:w="150" w:type="dxa"/>
        </w:tblCellMar>
        <w:tblLook w:val="04a0" w:noVBand="1" w:noHBand="0" w:lastColumn="0" w:firstColumn="1" w:lastRow="0" w:firstRow="1"/>
      </w:tblPr>
      <w:tblGrid>
        <w:gridCol w:w="1342"/>
        <w:gridCol w:w="1378"/>
        <w:gridCol w:w="7330"/>
      </w:tblGrid>
      <w:tr>
        <w:trPr/>
        <w:tc>
          <w:tcPr>
            <w:tcW w:w="1342" w:type="dxa"/>
            <w:tcBorders>
              <w:top w:val="single" w:sz="6" w:space="0" w:color="404040"/>
              <w:bottom w:val="single" w:sz="6" w:space="0" w:color="404040"/>
              <w:insideH w:val="single" w:sz="6" w:space="0" w:color="404040"/>
            </w:tcBorders>
            <w:shd w:color="auto" w:fill="FFFFFF" w:val="clear"/>
            <w:vAlign w:val="center"/>
          </w:tcPr>
          <w:p>
            <w:pPr>
              <w:pStyle w:val="Normal"/>
              <w:rPr>
                <w:rFonts w:ascii="Helvetica Neue" w:hAnsi="Helvetica Neue" w:eastAsia="Times New Roman" w:cs="Times New Roman"/>
                <w:b/>
                <w:b/>
                <w:bCs/>
                <w:color w:val="151515"/>
                <w:sz w:val="21"/>
                <w:szCs w:val="21"/>
                <w:lang w:val="en-US"/>
              </w:rPr>
            </w:pPr>
            <w:r>
              <w:rPr>
                <w:rFonts w:eastAsia="Times New Roman" w:cs="Times New Roman" w:ascii="Helvetica Neue" w:hAnsi="Helvetica Neue"/>
                <w:b/>
                <w:bCs/>
                <w:color w:val="151515"/>
                <w:sz w:val="21"/>
                <w:szCs w:val="21"/>
                <w:lang w:val="en-US"/>
              </w:rPr>
              <w:t>Child Element</w:t>
            </w:r>
          </w:p>
        </w:tc>
        <w:tc>
          <w:tcPr>
            <w:tcW w:w="1378" w:type="dxa"/>
            <w:tcBorders>
              <w:top w:val="single" w:sz="6" w:space="0" w:color="404040"/>
              <w:bottom w:val="single" w:sz="6" w:space="0" w:color="404040"/>
              <w:insideH w:val="single" w:sz="6" w:space="0" w:color="404040"/>
            </w:tcBorders>
            <w:shd w:color="auto" w:fill="FFFFFF" w:val="clear"/>
            <w:tcMar>
              <w:left w:w="150" w:type="dxa"/>
            </w:tcMar>
            <w:vAlign w:val="center"/>
          </w:tcPr>
          <w:p>
            <w:pPr>
              <w:pStyle w:val="Normal"/>
              <w:rPr>
                <w:rFonts w:ascii="Helvetica Neue" w:hAnsi="Helvetica Neue" w:eastAsia="Times New Roman" w:cs="Times New Roman"/>
                <w:b/>
                <w:b/>
                <w:bCs/>
                <w:color w:val="151515"/>
                <w:sz w:val="21"/>
                <w:szCs w:val="21"/>
                <w:lang w:val="en-US"/>
              </w:rPr>
            </w:pPr>
            <w:r>
              <w:rPr>
                <w:rFonts w:eastAsia="Times New Roman" w:cs="Times New Roman" w:ascii="Helvetica Neue" w:hAnsi="Helvetica Neue"/>
                <w:b/>
                <w:bCs/>
                <w:color w:val="151515"/>
                <w:sz w:val="21"/>
                <w:szCs w:val="21"/>
                <w:lang w:val="en-US"/>
              </w:rPr>
              <w:t>Mandatory</w:t>
            </w:r>
          </w:p>
        </w:tc>
        <w:tc>
          <w:tcPr>
            <w:tcW w:w="7330" w:type="dxa"/>
            <w:tcBorders>
              <w:top w:val="single" w:sz="6" w:space="0" w:color="404040"/>
              <w:bottom w:val="single" w:sz="6" w:space="0" w:color="404040"/>
              <w:insideH w:val="single" w:sz="6" w:space="0" w:color="404040"/>
            </w:tcBorders>
            <w:shd w:color="auto" w:fill="FFFFFF" w:val="clear"/>
            <w:tcMar>
              <w:left w:w="150" w:type="dxa"/>
            </w:tcMar>
            <w:vAlign w:val="center"/>
          </w:tcPr>
          <w:p>
            <w:pPr>
              <w:pStyle w:val="Normal"/>
              <w:rPr>
                <w:rFonts w:ascii="Helvetica Neue" w:hAnsi="Helvetica Neue" w:eastAsia="Times New Roman" w:cs="Times New Roman"/>
                <w:b/>
                <w:b/>
                <w:bCs/>
                <w:color w:val="151515"/>
                <w:sz w:val="21"/>
                <w:szCs w:val="21"/>
                <w:lang w:val="en-US"/>
              </w:rPr>
            </w:pPr>
            <w:r>
              <w:rPr>
                <w:rFonts w:eastAsia="Times New Roman" w:cs="Times New Roman" w:ascii="Helvetica Neue" w:hAnsi="Helvetica Neue"/>
                <w:b/>
                <w:bCs/>
                <w:color w:val="151515"/>
                <w:sz w:val="21"/>
                <w:szCs w:val="21"/>
                <w:lang w:val="en-US"/>
              </w:rPr>
              <w:t>Value</w:t>
            </w:r>
          </w:p>
        </w:tc>
      </w:tr>
      <w:tr>
        <w:trPr/>
        <w:tc>
          <w:tcPr>
            <w:tcW w:w="1342" w:type="dxa"/>
            <w:tcBorders>
              <w:top w:val="single" w:sz="6" w:space="0" w:color="E8E8E8"/>
              <w:bottom w:val="single" w:sz="6" w:space="0" w:color="E8E8E8"/>
              <w:insideH w:val="single" w:sz="6" w:space="0" w:color="E8E8E8"/>
            </w:tcBorders>
            <w:shd w:color="auto" w:fill="FFFFFF" w:val="clear"/>
          </w:tcPr>
          <w:p>
            <w:pPr>
              <w:pStyle w:val="Normal"/>
              <w:rPr/>
            </w:pPr>
            <w:r>
              <w:rPr>
                <w:rFonts w:eastAsia="Times New Roman" w:cs="Times New Roman" w:ascii="Helvetica Neue" w:hAnsi="Helvetica Neue"/>
                <w:color w:val="151515"/>
                <w:sz w:val="21"/>
                <w:szCs w:val="21"/>
                <w:lang w:val="en-US"/>
              </w:rPr>
              <w:t>image</w:t>
            </w:r>
          </w:p>
        </w:tc>
        <w:tc>
          <w:tcPr>
            <w:tcW w:w="1378"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Yes</w:t>
            </w:r>
          </w:p>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r>
          </w:p>
        </w:tc>
        <w:tc>
          <w:tcPr>
            <w:tcW w:w="7330" w:type="dxa"/>
            <w:tcBorders>
              <w:top w:val="single" w:sz="6" w:space="0" w:color="E8E8E8"/>
              <w:bottom w:val="single" w:sz="6" w:space="0" w:color="E8E8E8"/>
              <w:insideH w:val="single" w:sz="6" w:space="0" w:color="E8E8E8"/>
            </w:tcBorders>
            <w:shd w:color="auto" w:fill="FFFFFF" w:val="clear"/>
            <w:tcMar>
              <w:left w:w="150" w:type="dxa"/>
            </w:tcMar>
          </w:tcPr>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The URL of the photo. Photos should be 800 x 600 px or larger. The recommended size is 2000 x 1500 px.</w:t>
            </w:r>
          </w:p>
          <w:p>
            <w:pPr>
              <w:pStyle w:val="Normal"/>
              <w:rPr>
                <w:rFonts w:ascii="Helvetica Neue" w:hAnsi="Helvetica Neue" w:eastAsia="Times New Roman" w:cs="Times New Roman"/>
                <w:color w:val="151515"/>
                <w:sz w:val="21"/>
                <w:szCs w:val="21"/>
                <w:lang w:val="en-US"/>
              </w:rPr>
            </w:pPr>
            <w:r>
              <w:rPr>
                <w:rFonts w:eastAsia="Times New Roman" w:cs="Times New Roman" w:ascii="Helvetica Neue" w:hAnsi="Helvetica Neue"/>
                <w:color w:val="151515"/>
                <w:sz w:val="21"/>
                <w:szCs w:val="21"/>
                <w:lang w:val="en-US"/>
              </w:rPr>
              <w:t>Valid value: URL</w:t>
            </w:r>
          </w:p>
        </w:tc>
      </w:tr>
    </w:tbl>
    <w:p>
      <w:pPr>
        <w:pStyle w:val="Normal"/>
        <w:numPr>
          <w:ilvl w:val="0"/>
          <w:numId w:val="0"/>
        </w:numPr>
        <w:shd w:val="clear" w:color="auto" w:fill="FFFFFF"/>
        <w:spacing w:before="0" w:after="75"/>
        <w:outlineLvl w:val="1"/>
        <w:rPr/>
      </w:pPr>
      <w:r>
        <w:rPr/>
      </w:r>
    </w:p>
    <w:sectPr>
      <w:type w:val="nextPage"/>
      <w:pgSz w:w="11906" w:h="16838"/>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w:altName w:val="Times New Roman"/>
    <w:charset w:val="01"/>
    <w:family w:val="roman"/>
    <w:pitch w:val="variable"/>
  </w:font>
  <w:font w:name="Liberation Sans">
    <w:altName w:val="Arial"/>
    <w:charset w:val="01"/>
    <w:family w:val="roman"/>
    <w:pitch w:val="variable"/>
  </w:font>
  <w:font w:name="Helvetica Neue">
    <w:charset w:val="01"/>
    <w:family w:val="roman"/>
    <w:pitch w:val="variable"/>
  </w:font>
</w:fonts>
</file>

<file path=word/settings.xml><?xml version="1.0" encoding="utf-8"?>
<w:settings xmlns:w="http://schemas.openxmlformats.org/wordprocessingml/2006/main">
  <w:zoom w:percent="12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n-GB"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00000A"/>
      <w:sz w:val="24"/>
      <w:szCs w:val="24"/>
      <w:lang w:val="en-GB" w:eastAsia="en-US" w:bidi="ar-SA"/>
    </w:rPr>
  </w:style>
  <w:style w:type="paragraph" w:styleId="Heading2">
    <w:name w:val="Heading 2"/>
    <w:basedOn w:val="Normal"/>
    <w:link w:val="Heading2Char"/>
    <w:uiPriority w:val="9"/>
    <w:qFormat/>
    <w:rsid w:val="00bb052c"/>
    <w:pPr>
      <w:spacing w:beforeAutospacing="1" w:afterAutospacing="1"/>
      <w:outlineLvl w:val="1"/>
    </w:pPr>
    <w:rPr>
      <w:rFonts w:ascii="Times" w:hAnsi="Times"/>
      <w:b/>
      <w:bCs/>
      <w:sz w:val="36"/>
      <w:szCs w:val="36"/>
      <w:lang w:val="en-US"/>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bb052c"/>
    <w:rPr>
      <w:rFonts w:ascii="Times" w:hAnsi="Times"/>
      <w:b/>
      <w:bCs/>
      <w:sz w:val="36"/>
      <w:szCs w:val="36"/>
      <w:lang w:val="en-US"/>
    </w:rPr>
  </w:style>
  <w:style w:type="character" w:styleId="Emphasis">
    <w:name w:val="Emphasis"/>
    <w:basedOn w:val="DefaultParagraphFont"/>
    <w:uiPriority w:val="20"/>
    <w:qFormat/>
    <w:rsid w:val="00bb052c"/>
    <w:rPr>
      <w:i/>
      <w:iCs/>
    </w:rPr>
  </w:style>
  <w:style w:type="character" w:styleId="InternetLink">
    <w:name w:val="Internet Link"/>
    <w:basedOn w:val="DefaultParagraphFont"/>
    <w:uiPriority w:val="99"/>
    <w:semiHidden/>
    <w:unhideWhenUsed/>
    <w:rsid w:val="00bb052c"/>
    <w:rPr>
      <w:color w:val="0000FF"/>
      <w:u w:val="single"/>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rmalWeb">
    <w:name w:val="Normal (Web)"/>
    <w:basedOn w:val="Normal"/>
    <w:uiPriority w:val="99"/>
    <w:semiHidden/>
    <w:unhideWhenUsed/>
    <w:qFormat/>
    <w:rsid w:val="00bb052c"/>
    <w:pPr>
      <w:spacing w:beforeAutospacing="1" w:afterAutospacing="1"/>
    </w:pPr>
    <w:rPr>
      <w:rFonts w:ascii="Times" w:hAnsi="Times" w:cs="Times New Roman"/>
      <w:sz w:val="20"/>
      <w:szCs w:val="20"/>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Application>LibreOffice/5.1.6.2$Linux_X86_64 LibreOffice_project/10m0$Build-2</Application>
  <Pages>3</Pages>
  <Words>512</Words>
  <CharactersWithSpaces>2701</CharactersWithSpaces>
  <Paragraphs>123</Paragraphs>
  <Company>exclusive management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2018-02-21T09:04:00Z</dcterms:created>
  <dc:creator>mischa  sepp</dc:creator>
  <dc:description/>
  <dc:language>en-IN</dc:language>
  <cp:lastModifiedBy/>
  <dcterms:modified xsi:type="dcterms:W3CDTF">2018-03-15T15:14:09Z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exclusive management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